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6E" w:rsidRDefault="00D2156F">
      <w:pPr>
        <w:spacing w:before="76"/>
        <w:ind w:left="6803" w:right="136" w:firstLine="114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пр.</w:t>
      </w:r>
      <w:r>
        <w:rPr>
          <w:b/>
          <w:spacing w:val="-3"/>
          <w:sz w:val="24"/>
        </w:rPr>
        <w:t xml:space="preserve"> </w:t>
      </w:r>
      <w:r w:rsidR="00FE66D4">
        <w:rPr>
          <w:b/>
          <w:sz w:val="24"/>
        </w:rPr>
        <w:t>№31</w:t>
      </w:r>
      <w:r>
        <w:rPr>
          <w:b/>
          <w:sz w:val="24"/>
        </w:rPr>
        <w:t>/</w:t>
      </w:r>
      <w:r w:rsidR="00FE66D4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FE66D4">
        <w:rPr>
          <w:b/>
          <w:spacing w:val="-2"/>
          <w:sz w:val="24"/>
        </w:rPr>
        <w:t>27.02</w:t>
      </w:r>
      <w:r>
        <w:rPr>
          <w:b/>
          <w:spacing w:val="-2"/>
          <w:sz w:val="24"/>
        </w:rPr>
        <w:t>.2025</w:t>
      </w:r>
    </w:p>
    <w:p w:rsidR="005D786E" w:rsidRDefault="005D786E">
      <w:pPr>
        <w:pStyle w:val="a3"/>
        <w:ind w:left="0"/>
        <w:jc w:val="left"/>
        <w:rPr>
          <w:b/>
        </w:rPr>
      </w:pPr>
    </w:p>
    <w:p w:rsidR="005D786E" w:rsidRDefault="00D2156F">
      <w:pPr>
        <w:ind w:left="591" w:right="590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5D786E" w:rsidRDefault="00D2156F">
      <w:pPr>
        <w:ind w:left="589" w:right="590"/>
        <w:jc w:val="center"/>
        <w:rPr>
          <w:b/>
          <w:sz w:val="24"/>
        </w:rPr>
      </w:pPr>
      <w:r>
        <w:rPr>
          <w:b/>
          <w:sz w:val="24"/>
        </w:rPr>
        <w:t>СОЗДАНИЯ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ПРИМИРЕНИЯ В МОУСОШ №4</w:t>
      </w:r>
      <w:r>
        <w:rPr>
          <w:b/>
          <w:sz w:val="24"/>
        </w:rPr>
        <w:t xml:space="preserve"> г.СЕРДОБСКА</w:t>
      </w:r>
    </w:p>
    <w:p w:rsidR="005D786E" w:rsidRDefault="005D786E">
      <w:pPr>
        <w:pStyle w:val="a3"/>
        <w:ind w:left="0"/>
        <w:jc w:val="left"/>
        <w:rPr>
          <w:b/>
        </w:rPr>
      </w:pPr>
    </w:p>
    <w:p w:rsidR="005D786E" w:rsidRDefault="005D786E">
      <w:pPr>
        <w:pStyle w:val="a3"/>
        <w:spacing w:before="1"/>
        <w:ind w:left="0"/>
        <w:jc w:val="left"/>
        <w:rPr>
          <w:b/>
        </w:rPr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4178"/>
        </w:tabs>
        <w:ind w:left="4178" w:hanging="28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1269"/>
        </w:tabs>
        <w:spacing w:before="272"/>
        <w:ind w:right="213" w:firstLine="708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>МОУСОШ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№</w:t>
      </w:r>
      <w:r w:rsidR="00FE66D4">
        <w:rPr>
          <w:spacing w:val="-6"/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г.Сердобска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Порядок)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определяет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цели,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задачи,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правила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создания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и деятельности</w:t>
      </w:r>
      <w:r>
        <w:rPr>
          <w:spacing w:val="-25"/>
          <w:sz w:val="24"/>
        </w:rPr>
        <w:t xml:space="preserve"> </w:t>
      </w:r>
      <w:r>
        <w:rPr>
          <w:spacing w:val="-6"/>
          <w:sz w:val="24"/>
        </w:rPr>
        <w:t>Школьной</w:t>
      </w:r>
      <w:r>
        <w:rPr>
          <w:spacing w:val="-21"/>
          <w:sz w:val="24"/>
        </w:rPr>
        <w:t xml:space="preserve"> </w:t>
      </w:r>
      <w:r>
        <w:rPr>
          <w:spacing w:val="-6"/>
          <w:sz w:val="24"/>
        </w:rPr>
        <w:t>службы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примирения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(далее-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ШСП).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1316"/>
        </w:tabs>
        <w:ind w:right="134" w:firstLine="768"/>
        <w:rPr>
          <w:sz w:val="24"/>
        </w:rPr>
      </w:pPr>
      <w:r>
        <w:rPr>
          <w:spacing w:val="-8"/>
          <w:sz w:val="24"/>
        </w:rPr>
        <w:t>ШСП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действует</w:t>
      </w:r>
      <w:r>
        <w:rPr>
          <w:sz w:val="24"/>
        </w:rPr>
        <w:t xml:space="preserve"> </w:t>
      </w:r>
      <w:r>
        <w:rPr>
          <w:spacing w:val="-8"/>
          <w:sz w:val="24"/>
        </w:rPr>
        <w:t>на</w:t>
      </w:r>
      <w:r>
        <w:rPr>
          <w:sz w:val="24"/>
        </w:rPr>
        <w:t xml:space="preserve"> </w:t>
      </w:r>
      <w:r>
        <w:rPr>
          <w:spacing w:val="-8"/>
          <w:sz w:val="24"/>
        </w:rPr>
        <w:t>основании</w:t>
      </w:r>
      <w:r>
        <w:rPr>
          <w:sz w:val="24"/>
        </w:rPr>
        <w:t xml:space="preserve"> </w:t>
      </w:r>
      <w:r>
        <w:rPr>
          <w:spacing w:val="-8"/>
          <w:sz w:val="24"/>
        </w:rPr>
        <w:t>законодательства</w:t>
      </w:r>
      <w:r>
        <w:rPr>
          <w:sz w:val="24"/>
        </w:rPr>
        <w:t xml:space="preserve"> </w:t>
      </w:r>
      <w:r>
        <w:rPr>
          <w:spacing w:val="-8"/>
          <w:sz w:val="24"/>
        </w:rPr>
        <w:t>Российской</w:t>
      </w:r>
      <w:r>
        <w:rPr>
          <w:sz w:val="24"/>
        </w:rPr>
        <w:t xml:space="preserve"> </w:t>
      </w:r>
      <w:r>
        <w:rPr>
          <w:spacing w:val="-8"/>
          <w:sz w:val="24"/>
        </w:rPr>
        <w:t>Федерации,</w:t>
      </w:r>
      <w:r>
        <w:rPr>
          <w:sz w:val="24"/>
        </w:rPr>
        <w:t xml:space="preserve"> </w:t>
      </w:r>
      <w:r>
        <w:rPr>
          <w:spacing w:val="-8"/>
          <w:sz w:val="24"/>
        </w:rPr>
        <w:t>Стандартов восстановительной медиации, настоящего порядка.</w:t>
      </w:r>
    </w:p>
    <w:p w:rsidR="005D786E" w:rsidRDefault="005D786E">
      <w:pPr>
        <w:pStyle w:val="a3"/>
        <w:spacing w:before="4"/>
        <w:ind w:left="0"/>
        <w:jc w:val="left"/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4678"/>
        </w:tabs>
        <w:ind w:left="4678" w:hanging="495"/>
        <w:jc w:val="left"/>
        <w:rPr>
          <w:b/>
          <w:sz w:val="24"/>
        </w:rPr>
      </w:pPr>
      <w:r>
        <w:rPr>
          <w:b/>
          <w:spacing w:val="-2"/>
          <w:sz w:val="24"/>
        </w:rPr>
        <w:t>Глоссарий</w:t>
      </w:r>
    </w:p>
    <w:p w:rsidR="005D786E" w:rsidRDefault="00D2156F">
      <w:pPr>
        <w:pStyle w:val="a3"/>
        <w:spacing w:before="273"/>
        <w:ind w:right="143" w:firstLine="720"/>
      </w:pPr>
      <w:r>
        <w:rPr>
          <w:b/>
        </w:rPr>
        <w:t xml:space="preserve">Школьная служба примирения (ШСП) </w:t>
      </w:r>
      <w:r>
        <w:t>— оформленное объединение ведущих восстановительных программ,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целых пр</w:t>
      </w:r>
      <w:r>
        <w:t>офилактики эскалации конфликтов, сложных ситуаций, деструктивного поведения и правонарушений несовершеннолетних в образовательной организации.</w:t>
      </w:r>
    </w:p>
    <w:p w:rsidR="005D786E" w:rsidRDefault="00D2156F">
      <w:pPr>
        <w:pStyle w:val="a3"/>
        <w:ind w:right="138" w:firstLine="720"/>
      </w:pPr>
      <w:r>
        <w:rPr>
          <w:b/>
        </w:rPr>
        <w:t xml:space="preserve">Восстановительный подход </w:t>
      </w:r>
      <w:r>
        <w:t>– использование в профилактической работе с участниками образовательных отношений, в том</w:t>
      </w:r>
      <w:r>
        <w:t xml:space="preserve"> числе при разрешении споров и конфликтов и после совершения правонарушений, умений и навыков, направленных на восстановление</w:t>
      </w:r>
      <w:r>
        <w:rPr>
          <w:spacing w:val="-13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конфликтующими</w:t>
      </w:r>
      <w:r>
        <w:rPr>
          <w:spacing w:val="-12"/>
        </w:rPr>
        <w:t xml:space="preserve"> </w:t>
      </w:r>
      <w:r>
        <w:t>сторонами,</w:t>
      </w:r>
      <w:r>
        <w:rPr>
          <w:spacing w:val="-12"/>
        </w:rPr>
        <w:t xml:space="preserve"> </w:t>
      </w:r>
      <w:r>
        <w:t>доверия,</w:t>
      </w:r>
      <w:r>
        <w:rPr>
          <w:spacing w:val="-11"/>
        </w:rPr>
        <w:t xml:space="preserve"> </w:t>
      </w:r>
      <w:r>
        <w:t>материального</w:t>
      </w:r>
      <w:r>
        <w:rPr>
          <w:spacing w:val="-11"/>
        </w:rPr>
        <w:t xml:space="preserve"> </w:t>
      </w:r>
      <w:r>
        <w:t>и морального ущерба. Базовой единицей реализации восстановительного подхода является личная</w:t>
      </w:r>
      <w:r>
        <w:rPr>
          <w:spacing w:val="-3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8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 xml:space="preserve">конфликтной </w:t>
      </w:r>
      <w:r>
        <w:rPr>
          <w:spacing w:val="-2"/>
        </w:rPr>
        <w:t>ситуации.</w:t>
      </w:r>
    </w:p>
    <w:p w:rsidR="005D786E" w:rsidRDefault="00D2156F">
      <w:pPr>
        <w:ind w:left="141" w:right="138" w:firstLine="720"/>
        <w:jc w:val="right"/>
        <w:rPr>
          <w:sz w:val="24"/>
        </w:rPr>
      </w:pPr>
      <w:r>
        <w:rPr>
          <w:b/>
          <w:sz w:val="24"/>
        </w:rPr>
        <w:t>Восстановительные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подхода. </w:t>
      </w:r>
      <w:r>
        <w:rPr>
          <w:b/>
          <w:sz w:val="24"/>
        </w:rPr>
        <w:t>Ве</w:t>
      </w:r>
      <w:r>
        <w:rPr>
          <w:b/>
          <w:sz w:val="24"/>
        </w:rPr>
        <w:t>дущий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восстановительной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взрослый-волонтер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учащийся- волонтер</w:t>
      </w:r>
      <w:r>
        <w:rPr>
          <w:spacing w:val="39"/>
          <w:sz w:val="24"/>
        </w:rPr>
        <w:t xml:space="preserve"> </w:t>
      </w:r>
      <w:r>
        <w:rPr>
          <w:sz w:val="24"/>
        </w:rPr>
        <w:t>ШСП,</w:t>
      </w:r>
      <w:r>
        <w:rPr>
          <w:spacing w:val="45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4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восстановительных</w:t>
      </w:r>
    </w:p>
    <w:p w:rsidR="005D786E" w:rsidRDefault="00D2156F">
      <w:pPr>
        <w:pStyle w:val="a3"/>
        <w:spacing w:before="1"/>
      </w:pPr>
      <w:r>
        <w:t>программ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проводящий</w:t>
      </w:r>
      <w:r>
        <w:rPr>
          <w:spacing w:val="-6"/>
        </w:rPr>
        <w:t xml:space="preserve"> </w:t>
      </w:r>
      <w:r>
        <w:t>восстановительные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5D786E" w:rsidRDefault="00D2156F">
      <w:pPr>
        <w:pStyle w:val="a3"/>
        <w:ind w:right="142" w:firstLine="720"/>
      </w:pPr>
      <w:r>
        <w:rPr>
          <w:b/>
        </w:rPr>
        <w:t xml:space="preserve">Взрослый-волонтер ШСП </w:t>
      </w:r>
      <w:r>
        <w:t>- взрослый участник образовательных отношений, прошедший</w:t>
      </w:r>
      <w:r>
        <w:rPr>
          <w:spacing w:val="-2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в качестве ведущего</w:t>
      </w:r>
      <w:r>
        <w:rPr>
          <w:spacing w:val="-2"/>
        </w:rPr>
        <w:t xml:space="preserve"> </w:t>
      </w:r>
      <w:r>
        <w:t>восстановительных программ</w:t>
      </w:r>
      <w:r>
        <w:rPr>
          <w:spacing w:val="-2"/>
        </w:rPr>
        <w:t xml:space="preserve"> </w:t>
      </w:r>
      <w:r>
        <w:t>и вошедший в команду ШСП.</w:t>
      </w:r>
    </w:p>
    <w:p w:rsidR="005D786E" w:rsidRDefault="00D2156F">
      <w:pPr>
        <w:pStyle w:val="a3"/>
        <w:ind w:right="136" w:firstLine="720"/>
      </w:pPr>
      <w:r>
        <w:rPr>
          <w:b/>
        </w:rPr>
        <w:t xml:space="preserve">Учащийся-волонтер ШСП </w:t>
      </w:r>
      <w:r>
        <w:t>- учащийся школы, прошедший специальную подготовку в качестве ведущего восстанови</w:t>
      </w:r>
      <w:r>
        <w:t xml:space="preserve">тельных программ и вошедший в команду </w:t>
      </w:r>
      <w:r>
        <w:rPr>
          <w:spacing w:val="-4"/>
        </w:rPr>
        <w:t>ШСП.</w:t>
      </w:r>
    </w:p>
    <w:p w:rsidR="005D786E" w:rsidRDefault="00D2156F">
      <w:pPr>
        <w:pStyle w:val="a3"/>
        <w:spacing w:before="1"/>
        <w:ind w:right="141" w:firstLine="720"/>
      </w:pPr>
      <w:r>
        <w:rPr>
          <w:b/>
        </w:rPr>
        <w:t xml:space="preserve">Куратор ШСП </w:t>
      </w:r>
      <w:r>
        <w:t xml:space="preserve">- назначенный приказом директора образовательной организации педагогический работник, прошедший специальное обучение по организации и проведению восстановительных программ и осуществляющий руководство </w:t>
      </w:r>
      <w:r>
        <w:t>ШСП.</w:t>
      </w:r>
    </w:p>
    <w:p w:rsidR="005D786E" w:rsidRDefault="00D2156F">
      <w:pPr>
        <w:pStyle w:val="a3"/>
        <w:ind w:right="143" w:firstLine="720"/>
      </w:pPr>
      <w:r>
        <w:rPr>
          <w:b/>
        </w:rPr>
        <w:t xml:space="preserve">Стороны конфликтов в ШСП </w:t>
      </w:r>
      <w:r>
        <w:t>– участники конфликтной ситуации, которые признают свое участие в ней и имеют право на участие в восстановительной программе.</w:t>
      </w:r>
    </w:p>
    <w:p w:rsidR="005D786E" w:rsidRDefault="00D2156F">
      <w:pPr>
        <w:ind w:left="141" w:right="141" w:firstLine="720"/>
        <w:jc w:val="both"/>
        <w:rPr>
          <w:sz w:val="24"/>
        </w:rPr>
      </w:pPr>
      <w:r>
        <w:rPr>
          <w:b/>
          <w:sz w:val="24"/>
        </w:rPr>
        <w:t>Примирительный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ШСП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5"/>
          <w:sz w:val="24"/>
        </w:rPr>
        <w:t xml:space="preserve"> </w:t>
      </w:r>
      <w:r>
        <w:rPr>
          <w:sz w:val="24"/>
        </w:rPr>
        <w:t>в котором фиксируются достигн</w:t>
      </w:r>
      <w:r>
        <w:rPr>
          <w:sz w:val="24"/>
        </w:rPr>
        <w:t>утые результаты восстановительной программы.</w:t>
      </w:r>
    </w:p>
    <w:p w:rsidR="005D786E" w:rsidRDefault="00D2156F">
      <w:pPr>
        <w:pStyle w:val="a3"/>
        <w:ind w:right="146" w:firstLine="720"/>
      </w:pPr>
      <w:r>
        <w:rPr>
          <w:b/>
        </w:rPr>
        <w:t xml:space="preserve">Конфликтная ситуация </w:t>
      </w:r>
      <w:r>
        <w:t>– противоречия, связанные с жизнедеятельностью участников образовательных отношений как субъектов социального взаимодействия, создающие предмет для противоборства этих субъектов (разногласия</w:t>
      </w:r>
      <w:r>
        <w:t>, недопонимания, конфликты, ссоры).</w:t>
      </w:r>
    </w:p>
    <w:p w:rsidR="005D786E" w:rsidRDefault="005D786E">
      <w:pPr>
        <w:pStyle w:val="a3"/>
        <w:sectPr w:rsidR="005D786E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4234"/>
        </w:tabs>
        <w:spacing w:before="76"/>
        <w:ind w:left="4234" w:hanging="712"/>
        <w:jc w:val="left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2"/>
          <w:sz w:val="24"/>
        </w:rPr>
        <w:t xml:space="preserve"> </w:t>
      </w:r>
      <w:r>
        <w:rPr>
          <w:b/>
          <w:spacing w:val="-5"/>
          <w:sz w:val="24"/>
        </w:rPr>
        <w:t>ШСП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712"/>
        </w:tabs>
        <w:spacing w:before="272"/>
        <w:ind w:right="137" w:firstLine="0"/>
        <w:jc w:val="both"/>
        <w:rPr>
          <w:sz w:val="24"/>
        </w:rPr>
      </w:pPr>
      <w:r>
        <w:rPr>
          <w:sz w:val="24"/>
        </w:rPr>
        <w:t>Целью деятельности ШСП является внедрение восстановительного подхода, направленного на профилактику конфликтных ситуаций между участниками образовательных отношений. Деструктивного поведения и правонарушений несовершеннолетних,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</w:t>
      </w:r>
      <w:r>
        <w:rPr>
          <w:sz w:val="24"/>
        </w:rPr>
        <w:t>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560"/>
        </w:tabs>
        <w:ind w:left="560" w:hanging="419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ШСП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20"/>
        </w:tabs>
        <w:spacing w:before="1"/>
        <w:ind w:right="147" w:firstLine="0"/>
        <w:jc w:val="both"/>
        <w:rPr>
          <w:sz w:val="24"/>
        </w:rPr>
      </w:pPr>
      <w:r>
        <w:rPr>
          <w:sz w:val="24"/>
        </w:rPr>
        <w:t>организация деятельности ШСП на основе принципов проведения восстановительных программ. Проведение восстановительных программ для участников образовательных отношений, находящихся в ко</w:t>
      </w:r>
      <w:r>
        <w:rPr>
          <w:sz w:val="24"/>
        </w:rPr>
        <w:t>нфликтных ситуациях;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20"/>
        </w:tabs>
        <w:ind w:right="146" w:firstLine="0"/>
        <w:jc w:val="both"/>
        <w:rPr>
          <w:sz w:val="24"/>
        </w:rPr>
      </w:pPr>
      <w:r>
        <w:rPr>
          <w:sz w:val="24"/>
        </w:rPr>
        <w:t>проведение профилактической работы, направленной на обучение учащихся и других 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511"/>
        </w:tabs>
        <w:ind w:right="140" w:firstLine="0"/>
        <w:jc w:val="both"/>
        <w:rPr>
          <w:sz w:val="24"/>
        </w:rPr>
      </w:pPr>
      <w:r>
        <w:rPr>
          <w:sz w:val="24"/>
        </w:rPr>
        <w:t>организация просветительских мероприятий и информирование участников образ</w:t>
      </w:r>
      <w:r>
        <w:rPr>
          <w:sz w:val="24"/>
        </w:rPr>
        <w:t>овательных отношений о принципах восстановительного подхода к разрешению конфликтных ситуаций;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463"/>
        </w:tabs>
        <w:ind w:right="148" w:firstLine="0"/>
        <w:jc w:val="both"/>
        <w:rPr>
          <w:sz w:val="24"/>
        </w:rPr>
      </w:pPr>
      <w:r>
        <w:rPr>
          <w:sz w:val="24"/>
        </w:rPr>
        <w:t>профилактика и снижение рисков возникновения конфликтных ситуаций и противоправных действий в образовательной среде.</w:t>
      </w:r>
    </w:p>
    <w:p w:rsidR="005D786E" w:rsidRDefault="005D786E">
      <w:pPr>
        <w:pStyle w:val="a3"/>
        <w:spacing w:before="4"/>
        <w:ind w:left="0"/>
        <w:jc w:val="left"/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3846"/>
        </w:tabs>
        <w:ind w:left="3846" w:hanging="360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создания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ШСП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561"/>
        </w:tabs>
        <w:spacing w:before="273"/>
        <w:ind w:left="561"/>
        <w:rPr>
          <w:sz w:val="24"/>
        </w:rPr>
      </w:pPr>
      <w:r>
        <w:rPr>
          <w:sz w:val="24"/>
        </w:rPr>
        <w:t>ШСП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МОУСОШ</w:t>
      </w:r>
      <w:r>
        <w:rPr>
          <w:spacing w:val="-2"/>
          <w:sz w:val="24"/>
        </w:rPr>
        <w:t xml:space="preserve"> </w:t>
      </w:r>
      <w:r w:rsidR="00FE66D4">
        <w:rPr>
          <w:spacing w:val="-5"/>
          <w:sz w:val="24"/>
        </w:rPr>
        <w:t>№4</w:t>
      </w:r>
      <w:r>
        <w:rPr>
          <w:spacing w:val="-5"/>
          <w:sz w:val="24"/>
        </w:rPr>
        <w:t>.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561"/>
        </w:tabs>
        <w:ind w:left="56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ШСП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утверждаются: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84"/>
        </w:tabs>
        <w:ind w:right="143" w:firstLine="0"/>
        <w:rPr>
          <w:sz w:val="24"/>
        </w:rPr>
      </w:pPr>
      <w:r>
        <w:rPr>
          <w:sz w:val="24"/>
        </w:rPr>
        <w:t>положение о ШСП, которое согласовывается с 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советом образовательной </w:t>
      </w:r>
      <w:r>
        <w:rPr>
          <w:spacing w:val="-2"/>
          <w:sz w:val="24"/>
        </w:rPr>
        <w:t>организации;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72"/>
        </w:tabs>
        <w:ind w:right="144" w:firstLine="0"/>
        <w:rPr>
          <w:sz w:val="24"/>
        </w:rPr>
      </w:pP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ШСП,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ШСП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волонтеры</w:t>
      </w:r>
      <w:r>
        <w:rPr>
          <w:spacing w:val="-8"/>
          <w:sz w:val="24"/>
        </w:rPr>
        <w:t xml:space="preserve"> </w:t>
      </w:r>
      <w:r>
        <w:rPr>
          <w:sz w:val="24"/>
        </w:rPr>
        <w:t>ШСП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 заявлений, в том числе:</w:t>
      </w:r>
    </w:p>
    <w:p w:rsidR="005D786E" w:rsidRDefault="00FE66D4">
      <w:pPr>
        <w:pStyle w:val="a4"/>
        <w:numPr>
          <w:ilvl w:val="3"/>
          <w:numId w:val="1"/>
        </w:numPr>
        <w:tabs>
          <w:tab w:val="left" w:pos="479"/>
        </w:tabs>
        <w:ind w:right="144" w:firstLine="180"/>
        <w:rPr>
          <w:sz w:val="24"/>
        </w:rPr>
      </w:pPr>
      <w:r>
        <w:rPr>
          <w:sz w:val="24"/>
        </w:rPr>
        <w:t>учащиеся МОУСОШ №4</w:t>
      </w:r>
      <w:r w:rsidR="00D2156F">
        <w:rPr>
          <w:sz w:val="24"/>
        </w:rPr>
        <w:t xml:space="preserve"> (учащиеся- волонтеры), на основании личных заявлений и с согласия их родителей (законных представителей);</w:t>
      </w:r>
    </w:p>
    <w:p w:rsidR="005D786E" w:rsidRDefault="00D2156F">
      <w:pPr>
        <w:pStyle w:val="a4"/>
        <w:numPr>
          <w:ilvl w:val="3"/>
          <w:numId w:val="1"/>
        </w:numPr>
        <w:tabs>
          <w:tab w:val="left" w:pos="455"/>
        </w:tabs>
        <w:ind w:left="455" w:hanging="134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МОУСОШ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FE66D4"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(взрослые-</w:t>
      </w:r>
      <w:r>
        <w:rPr>
          <w:spacing w:val="-2"/>
          <w:sz w:val="24"/>
        </w:rPr>
        <w:t>волонтеры),</w:t>
      </w:r>
    </w:p>
    <w:p w:rsidR="005D786E" w:rsidRDefault="00D2156F">
      <w:pPr>
        <w:pStyle w:val="a4"/>
        <w:numPr>
          <w:ilvl w:val="3"/>
          <w:numId w:val="1"/>
        </w:numPr>
        <w:tabs>
          <w:tab w:val="left" w:pos="527"/>
        </w:tabs>
        <w:ind w:right="146" w:firstLine="180"/>
        <w:rPr>
          <w:sz w:val="24"/>
        </w:rPr>
      </w:pP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 w:rsidR="00FE66D4">
        <w:rPr>
          <w:sz w:val="24"/>
        </w:rPr>
        <w:t>администрацией МОУСОШ №4</w:t>
      </w:r>
      <w:r>
        <w:rPr>
          <w:sz w:val="24"/>
        </w:rPr>
        <w:t xml:space="preserve"> (взрослые-волонтеры).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76"/>
        </w:tabs>
        <w:spacing w:before="1"/>
        <w:ind w:left="276" w:hanging="135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ШСП;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76"/>
        </w:tabs>
        <w:ind w:left="276" w:hanging="135"/>
        <w:rPr>
          <w:sz w:val="24"/>
        </w:rPr>
      </w:pP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ШСП;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04"/>
        </w:tabs>
        <w:ind w:right="147" w:firstLine="0"/>
        <w:rPr>
          <w:sz w:val="24"/>
        </w:rPr>
      </w:pPr>
      <w:r>
        <w:rPr>
          <w:sz w:val="24"/>
        </w:rPr>
        <w:t xml:space="preserve">журнал регистрации проведенных восстановительных программ в рамках деятельности </w:t>
      </w:r>
      <w:r>
        <w:rPr>
          <w:spacing w:val="-4"/>
          <w:sz w:val="24"/>
        </w:rPr>
        <w:t>ШСП.</w:t>
      </w:r>
    </w:p>
    <w:p w:rsidR="005D786E" w:rsidRDefault="005D786E">
      <w:pPr>
        <w:pStyle w:val="a3"/>
        <w:spacing w:before="4"/>
        <w:ind w:left="0"/>
        <w:jc w:val="left"/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3601"/>
        </w:tabs>
        <w:ind w:left="3601" w:hanging="359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ШСП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561"/>
        </w:tabs>
        <w:spacing w:before="272"/>
        <w:ind w:left="56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ШСП: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08"/>
        </w:tabs>
        <w:spacing w:before="1"/>
        <w:ind w:right="142" w:firstLine="0"/>
        <w:jc w:val="both"/>
        <w:rPr>
          <w:sz w:val="24"/>
        </w:rPr>
      </w:pPr>
      <w:r>
        <w:rPr>
          <w:sz w:val="24"/>
        </w:rPr>
        <w:t>получает информацию о случаях конфликтного характера от педагогов, обуч</w:t>
      </w:r>
      <w:r w:rsidR="00FE66D4">
        <w:rPr>
          <w:sz w:val="24"/>
        </w:rPr>
        <w:t>ающихся, администрации МОУСОШ №4</w:t>
      </w:r>
      <w:r>
        <w:rPr>
          <w:sz w:val="24"/>
        </w:rPr>
        <w:t xml:space="preserve">, членов ШСП, родителей (законных представителей) </w:t>
      </w:r>
      <w:r>
        <w:rPr>
          <w:spacing w:val="-2"/>
          <w:sz w:val="24"/>
        </w:rPr>
        <w:t>обучающихся.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48"/>
        </w:tabs>
        <w:ind w:right="139" w:firstLine="0"/>
        <w:jc w:val="both"/>
        <w:rPr>
          <w:sz w:val="24"/>
        </w:rPr>
      </w:pPr>
      <w:r>
        <w:rPr>
          <w:sz w:val="24"/>
        </w:rPr>
        <w:t>самостоятельно принимает решение о возможности или невозмож</w:t>
      </w:r>
      <w:r>
        <w:rPr>
          <w:sz w:val="24"/>
        </w:rPr>
        <w:t>ности проведения восстановительной программы в каждом конкретном случае.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52"/>
        </w:tabs>
        <w:ind w:right="147" w:firstLine="0"/>
        <w:jc w:val="both"/>
        <w:rPr>
          <w:sz w:val="24"/>
        </w:rPr>
      </w:pPr>
      <w:r>
        <w:rPr>
          <w:sz w:val="24"/>
        </w:rPr>
        <w:t>определяет формы организации восстановительного процесса и выбирает ведущего восстановительной программы.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28"/>
        </w:tabs>
        <w:ind w:right="143" w:firstLine="0"/>
        <w:jc w:val="both"/>
        <w:rPr>
          <w:sz w:val="24"/>
        </w:rPr>
      </w:pPr>
      <w:r>
        <w:rPr>
          <w:sz w:val="24"/>
        </w:rPr>
        <w:t>организует и проводит восстановительную программу, итогом которой должен стат</w:t>
      </w:r>
      <w:r>
        <w:rPr>
          <w:sz w:val="24"/>
        </w:rPr>
        <w:t>ь примирительный договор.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487"/>
        </w:tabs>
        <w:ind w:right="152" w:firstLine="0"/>
        <w:jc w:val="both"/>
        <w:rPr>
          <w:sz w:val="24"/>
        </w:rPr>
      </w:pPr>
      <w:r>
        <w:rPr>
          <w:sz w:val="24"/>
        </w:rPr>
        <w:t>анализирует результаты восстановительной программы, степень выполнения примирительного договора.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455"/>
        </w:tabs>
        <w:ind w:left="455" w:hanging="314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56"/>
          <w:sz w:val="24"/>
        </w:rPr>
        <w:t xml:space="preserve">  </w:t>
      </w:r>
      <w:r>
        <w:rPr>
          <w:sz w:val="24"/>
        </w:rPr>
        <w:t>просветительские,</w:t>
      </w:r>
      <w:r>
        <w:rPr>
          <w:spacing w:val="57"/>
          <w:sz w:val="24"/>
        </w:rPr>
        <w:t xml:space="preserve">  </w:t>
      </w:r>
      <w:r>
        <w:rPr>
          <w:sz w:val="24"/>
        </w:rPr>
        <w:t>профилактические</w:t>
      </w:r>
      <w:r>
        <w:rPr>
          <w:spacing w:val="58"/>
          <w:sz w:val="24"/>
        </w:rPr>
        <w:t xml:space="preserve">  </w:t>
      </w:r>
      <w:r>
        <w:rPr>
          <w:sz w:val="24"/>
        </w:rPr>
        <w:t>мероприятия,</w:t>
      </w:r>
      <w:r>
        <w:rPr>
          <w:spacing w:val="57"/>
          <w:sz w:val="24"/>
        </w:rPr>
        <w:t xml:space="preserve">  </w:t>
      </w:r>
      <w:r>
        <w:rPr>
          <w:sz w:val="24"/>
        </w:rPr>
        <w:t>направленные</w:t>
      </w:r>
      <w:r>
        <w:rPr>
          <w:spacing w:val="58"/>
          <w:sz w:val="24"/>
        </w:rPr>
        <w:t xml:space="preserve">  </w:t>
      </w:r>
      <w:r>
        <w:rPr>
          <w:spacing w:val="-5"/>
          <w:sz w:val="24"/>
        </w:rPr>
        <w:t>на</w:t>
      </w:r>
    </w:p>
    <w:p w:rsidR="005D786E" w:rsidRDefault="005D786E">
      <w:pPr>
        <w:pStyle w:val="a4"/>
        <w:jc w:val="both"/>
        <w:rPr>
          <w:sz w:val="24"/>
        </w:rPr>
        <w:sectPr w:rsidR="005D786E">
          <w:pgSz w:w="11910" w:h="16840"/>
          <w:pgMar w:top="1040" w:right="708" w:bottom="280" w:left="1559" w:header="720" w:footer="720" w:gutter="0"/>
          <w:cols w:space="720"/>
        </w:sectPr>
      </w:pPr>
    </w:p>
    <w:p w:rsidR="005D786E" w:rsidRDefault="00D2156F">
      <w:pPr>
        <w:pStyle w:val="a3"/>
        <w:spacing w:before="72"/>
        <w:ind w:right="138"/>
      </w:pPr>
      <w:r>
        <w:lastRenderedPageBreak/>
        <w:t xml:space="preserve">формирование у участников образовательных отношений конструктивных моделей поведения, навыков урегулирования конфликтных ситуаций и реагирования на </w:t>
      </w:r>
      <w:r>
        <w:rPr>
          <w:spacing w:val="-2"/>
        </w:rPr>
        <w:t>правонарушения.</w:t>
      </w:r>
    </w:p>
    <w:p w:rsidR="005D786E" w:rsidRDefault="005D786E">
      <w:pPr>
        <w:pStyle w:val="a3"/>
        <w:spacing w:before="4"/>
        <w:ind w:left="0"/>
        <w:jc w:val="left"/>
      </w:pPr>
    </w:p>
    <w:p w:rsidR="005D786E" w:rsidRDefault="00D2156F">
      <w:pPr>
        <w:pStyle w:val="a4"/>
        <w:numPr>
          <w:ilvl w:val="0"/>
          <w:numId w:val="1"/>
        </w:numPr>
        <w:tabs>
          <w:tab w:val="left" w:pos="3866"/>
        </w:tabs>
        <w:ind w:left="3866" w:hanging="360"/>
        <w:jc w:val="left"/>
        <w:rPr>
          <w:b/>
          <w:sz w:val="24"/>
        </w:rPr>
      </w:pPr>
      <w:r>
        <w:rPr>
          <w:b/>
          <w:sz w:val="24"/>
        </w:rPr>
        <w:t>Результат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ШСП</w:t>
      </w:r>
    </w:p>
    <w:p w:rsidR="005D786E" w:rsidRDefault="00D2156F">
      <w:pPr>
        <w:pStyle w:val="a4"/>
        <w:numPr>
          <w:ilvl w:val="1"/>
          <w:numId w:val="1"/>
        </w:numPr>
        <w:tabs>
          <w:tab w:val="left" w:pos="560"/>
        </w:tabs>
        <w:spacing w:before="272"/>
        <w:ind w:left="560" w:hanging="419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ШСП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64"/>
        </w:tabs>
        <w:ind w:right="14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 восстановительной культуры взаимоотношений, а также безопасной и дружелюбной образовательной среды;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304"/>
        </w:tabs>
        <w:spacing w:before="1"/>
        <w:ind w:right="146" w:firstLine="0"/>
        <w:jc w:val="both"/>
        <w:rPr>
          <w:sz w:val="24"/>
        </w:rPr>
      </w:pPr>
      <w:r>
        <w:rPr>
          <w:sz w:val="24"/>
        </w:rPr>
        <w:t>распространение среди участников образовательных отношений цивилизованных форм разрешения конфликтов;</w:t>
      </w:r>
    </w:p>
    <w:p w:rsidR="005D786E" w:rsidRDefault="00D2156F">
      <w:pPr>
        <w:pStyle w:val="a4"/>
        <w:numPr>
          <w:ilvl w:val="2"/>
          <w:numId w:val="1"/>
        </w:numPr>
        <w:tabs>
          <w:tab w:val="left" w:pos="272"/>
        </w:tabs>
        <w:ind w:right="14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МОУСОШ</w:t>
      </w:r>
      <w:r>
        <w:rPr>
          <w:spacing w:val="-8"/>
          <w:sz w:val="24"/>
        </w:rPr>
        <w:t xml:space="preserve"> </w:t>
      </w:r>
      <w:r w:rsidR="00FE66D4">
        <w:rPr>
          <w:sz w:val="24"/>
        </w:rPr>
        <w:t>№4</w:t>
      </w:r>
      <w:r>
        <w:rPr>
          <w:sz w:val="24"/>
        </w:rPr>
        <w:t>, направленной на снижение проявления ас</w:t>
      </w:r>
      <w:r>
        <w:rPr>
          <w:sz w:val="24"/>
        </w:rPr>
        <w:t>оциального поведения учащихся.</w:t>
      </w:r>
    </w:p>
    <w:sectPr w:rsidR="005D786E" w:rsidSect="005D786E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E0E04"/>
    <w:multiLevelType w:val="multilevel"/>
    <w:tmpl w:val="C7663460"/>
    <w:lvl w:ilvl="0">
      <w:start w:val="1"/>
      <w:numFmt w:val="decimal"/>
      <w:lvlText w:val="%1."/>
      <w:lvlJc w:val="left"/>
      <w:pPr>
        <w:ind w:left="417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1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45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7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1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D786E"/>
    <w:rsid w:val="005D786E"/>
    <w:rsid w:val="00D2156F"/>
    <w:rsid w:val="00F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8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86E"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D786E"/>
    <w:pPr>
      <w:ind w:left="141"/>
    </w:pPr>
  </w:style>
  <w:style w:type="paragraph" w:customStyle="1" w:styleId="TableParagraph">
    <w:name w:val="Table Paragraph"/>
    <w:basedOn w:val="a"/>
    <w:uiPriority w:val="1"/>
    <w:qFormat/>
    <w:rsid w:val="005D78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2025-03-17T09:04:00Z</dcterms:created>
  <dcterms:modified xsi:type="dcterms:W3CDTF">2025-03-17T09:25:00Z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ABBYY FineReader PDF</vt:lpwstr>
  </property>
  <property fmtid="{D5CDD505-2E9C-101B-9397-08002B2CF9AE}" pid="4" name="LastSaved">
    <vt:filetime>2025-03-17T00:00:00Z</vt:filetime>
  </property>
  <property fmtid="{D5CDD505-2E9C-101B-9397-08002B2CF9AE}" pid="5" name="Producer">
    <vt:lpwstr>ABBYY FineReader PDF</vt:lpwstr>
  </property>
</Properties>
</file>