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51DC" w14:textId="77777777" w:rsidR="00B0691A" w:rsidRDefault="00B0691A" w:rsidP="00B0691A">
      <w:pPr>
        <w:pStyle w:val="1"/>
        <w:spacing w:before="0"/>
        <w:jc w:val="center"/>
        <w:rPr>
          <w:sz w:val="52"/>
          <w:szCs w:val="52"/>
        </w:rPr>
      </w:pPr>
      <w:r>
        <w:rPr>
          <w:sz w:val="52"/>
          <w:szCs w:val="52"/>
        </w:rPr>
        <w:t>Памятка родителям</w:t>
      </w:r>
    </w:p>
    <w:p w14:paraId="16463180" w14:textId="77777777" w:rsidR="00B0691A" w:rsidRDefault="00B0691A" w:rsidP="00B0691A">
      <w:pPr>
        <w:pStyle w:val="1"/>
        <w:spacing w:before="0"/>
        <w:jc w:val="center"/>
        <w:rPr>
          <w:sz w:val="52"/>
          <w:szCs w:val="52"/>
        </w:rPr>
      </w:pPr>
      <w:r>
        <w:rPr>
          <w:sz w:val="52"/>
          <w:szCs w:val="52"/>
        </w:rPr>
        <w:t>«Как помочь ребенку учиться»</w:t>
      </w:r>
    </w:p>
    <w:p w14:paraId="1DE5C768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i/>
          <w:color w:val="C00000"/>
          <w:sz w:val="28"/>
          <w:szCs w:val="28"/>
          <w:u w:val="single"/>
        </w:rPr>
      </w:pPr>
      <w:r>
        <w:rPr>
          <w:i/>
          <w:color w:val="C00000"/>
          <w:sz w:val="28"/>
          <w:szCs w:val="28"/>
          <w:u w:val="single"/>
        </w:rPr>
        <w:t>1. Развивайте естественное желание учиться</w:t>
      </w:r>
    </w:p>
    <w:p w14:paraId="131F9456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каждом ребенке с самого раннего возраста присутствует врожденное, природное любопытство: он искренне исследует, свое тело, потом окружающие предметы, среду обитания и так далее. Роль родителей поддерживать и поощрять это любопытство. Каждый вопрос ребенка должен сопровождаться полным и доброжелательным ответом с предоставлением дополнительной информацией по интересующему вопросу. Позже необходимо прививать ребенку любовь к искусству, наукам, и прочим интересным вещам посредством путешествий, поездок, посещения музеев, театров и т.д.</w:t>
      </w:r>
    </w:p>
    <w:p w14:paraId="3D8A5985" w14:textId="77777777" w:rsidR="00B0691A" w:rsidRDefault="00B0691A" w:rsidP="00B0691A">
      <w:pPr>
        <w:spacing w:after="0" w:line="324" w:lineRule="atLeast"/>
        <w:textAlignment w:val="baseline"/>
        <w:rPr>
          <w:rFonts w:ascii="Times New Roman" w:eastAsia="Times New Roman" w:hAnsi="Times New Roman" w:cs="Times New Roman"/>
          <w:i/>
          <w:color w:val="C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u w:val="single"/>
        </w:rPr>
        <w:t>2.Учиться в одно и то же время.</w:t>
      </w:r>
    </w:p>
    <w:p w14:paraId="7F991895" w14:textId="77777777" w:rsidR="00B0691A" w:rsidRDefault="00B0691A" w:rsidP="00B0691A">
      <w:pPr>
        <w:spacing w:after="240" w:line="324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не только учебное расписание, но и строгий распорядок дня. Важно, чтобы ребенок мог рассчитывать своё время, знал, какие часы выделены на учёбу, а когда можно поиграть во дворе. Умственно и эмоционально он должен быть готов учиться в одно и то же время каждый день и каждую неделю. Лишь тогда учеба станет частью его жизни.</w:t>
      </w:r>
    </w:p>
    <w:p w14:paraId="2F510118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t>3.</w:t>
      </w:r>
      <w:r>
        <w:rPr>
          <w:i/>
          <w:color w:val="C00000"/>
          <w:sz w:val="28"/>
          <w:szCs w:val="28"/>
          <w:u w:val="single"/>
        </w:rPr>
        <w:t>Не играйте в педагога</w:t>
      </w:r>
    </w:p>
    <w:p w14:paraId="51A3BE06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Изначально ребенку очень сложно отличить роль родителей от роли учителя и воспитателя. И одни и другие читают сказки, учат считать, рисовать, и прочим интересным вещам. Однако по мере взросления эти различия должны становится все существенней. Конечно же, родители могут продолжать обучать своих детей, однако не стоит превращать каждый разговор с ребенком в очередную лекцию. Есть риск перегрузить ребенка, и привить чувство отвращения к любой форме обучения.</w:t>
      </w:r>
    </w:p>
    <w:p w14:paraId="11BDD0E3" w14:textId="77777777" w:rsidR="00B0691A" w:rsidRDefault="00B0691A" w:rsidP="00B0691A">
      <w:pPr>
        <w:pStyle w:val="a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4.</w:t>
      </w:r>
      <w:r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  <w:t>Чаще узнавайте о школьных делах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Чем больше вы будете знать о происходящем в школе, о том, что проходят</w:t>
      </w:r>
    </w:p>
    <w:p w14:paraId="3A034CBD" w14:textId="77777777" w:rsidR="00B0691A" w:rsidRDefault="00B0691A" w:rsidP="00B0691A">
      <w:pPr>
        <w:pStyle w:val="ae"/>
        <w:rPr>
          <w:rStyle w:val="apple-converted-spac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тому или иному предмету, как ваш ребенок справляется с программой, тем больше у вас будет возможностей повысить уровень его знаний. Узнавайте домашние задания, проверяйте правильность и своевременность их выполнения ребенком.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не будьте надзирателем и тираном! Будьте с ребенком в доверительных, теплых отношениях. Помогайте с решением трудной задачи или подготовкой реферата. Если вы будете его поддерживать, а не попрекать плохими оценками, он будет стремиться повысить уровень своих знаний.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2BA3B1F3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i/>
          <w:color w:val="C00000"/>
          <w:u w:val="single"/>
        </w:rPr>
      </w:pPr>
      <w:r>
        <w:rPr>
          <w:i/>
          <w:color w:val="C00000"/>
          <w:sz w:val="28"/>
          <w:szCs w:val="28"/>
          <w:u w:val="single"/>
        </w:rPr>
        <w:t>5. Контролируйте, но не критикуйте.</w:t>
      </w:r>
    </w:p>
    <w:p w14:paraId="41EE6F19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Ребенок должен сам выполнять свои домашние задания. Если постоянно вмешиваться и выполнять их за него, ребенок может потерять уверенность в собственных силах и не познать чувства ответственности за свои ошибки с </w:t>
      </w:r>
      <w:r>
        <w:rPr>
          <w:color w:val="000000" w:themeColor="text1"/>
          <w:sz w:val="28"/>
          <w:szCs w:val="28"/>
        </w:rPr>
        <w:lastRenderedPageBreak/>
        <w:t>вытекающими последствиями. Роль родителей проверять конечный результат, указывать ошибки и хвалить за проделанную работу.</w:t>
      </w:r>
    </w:p>
    <w:p w14:paraId="7328F848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t xml:space="preserve">6. </w:t>
      </w:r>
      <w:r>
        <w:rPr>
          <w:i/>
          <w:color w:val="C00000"/>
          <w:sz w:val="28"/>
          <w:szCs w:val="28"/>
          <w:u w:val="single"/>
        </w:rPr>
        <w:t>Подчеркивайте и признавайте сильные стороны</w:t>
      </w:r>
    </w:p>
    <w:p w14:paraId="05C9D912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Многие родители сосредотачиваются на плохих результатах школьника, забывая признавать его сильные стороны. Помните, все предметы важны, будь то языки, искусство, география или спорт. Определенные успехи могут сыграть ключевую роль в процессе выбора будущей профессии.</w:t>
      </w:r>
    </w:p>
    <w:p w14:paraId="2B994535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t xml:space="preserve">7. </w:t>
      </w:r>
      <w:r>
        <w:rPr>
          <w:i/>
          <w:color w:val="C00000"/>
          <w:sz w:val="28"/>
          <w:szCs w:val="28"/>
          <w:u w:val="single"/>
        </w:rPr>
        <w:t>Попытайтесь понять, а не осуждать</w:t>
      </w:r>
    </w:p>
    <w:p w14:paraId="3200C88A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 не получилось? Что не понятно? Как помочь не повторить ошибок? Не откладывайте проблемы в долгий ящик, работайте вместе с ребенком над ошибками и не отмахивайтесь от него (Все равно не поймет!).</w:t>
      </w:r>
    </w:p>
    <w:p w14:paraId="631A1825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i/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t xml:space="preserve">8. </w:t>
      </w:r>
      <w:r>
        <w:rPr>
          <w:i/>
          <w:color w:val="C00000"/>
          <w:sz w:val="28"/>
          <w:szCs w:val="28"/>
          <w:u w:val="single"/>
        </w:rPr>
        <w:t>Будьте примером</w:t>
      </w:r>
    </w:p>
    <w:p w14:paraId="7B1D1E40" w14:textId="77777777" w:rsidR="00B0691A" w:rsidRDefault="00B0691A" w:rsidP="00B0691A">
      <w:pPr>
        <w:pStyle w:val="ac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Почему ребенок должен делать свою домашнюю работу после школы, когда родители смотрят телевизор? Почему дети должны учиться в школе, когда они постоянно слышат, как родители ругают свою работу? Почему ребенок должен читать, если родители этого не делают? Вы должны быть образцом для подражания!</w:t>
      </w:r>
      <w:r>
        <w:rPr>
          <w:color w:val="000000" w:themeColor="text1"/>
          <w:sz w:val="28"/>
          <w:szCs w:val="28"/>
          <w:u w:val="single"/>
        </w:rPr>
        <w:br/>
      </w:r>
      <w:proofErr w:type="gramStart"/>
      <w:r>
        <w:rPr>
          <w:i/>
          <w:color w:val="C00000"/>
          <w:sz w:val="28"/>
          <w:szCs w:val="28"/>
          <w:u w:val="single"/>
        </w:rPr>
        <w:t>9.Правильное</w:t>
      </w:r>
      <w:proofErr w:type="gramEnd"/>
      <w:r>
        <w:rPr>
          <w:i/>
          <w:color w:val="C00000"/>
          <w:sz w:val="28"/>
          <w:szCs w:val="28"/>
          <w:u w:val="single"/>
        </w:rPr>
        <w:t xml:space="preserve"> питание – залог успешного обучения</w:t>
      </w:r>
      <w:r>
        <w:rPr>
          <w:color w:val="000000" w:themeColor="text1"/>
          <w:sz w:val="28"/>
          <w:szCs w:val="28"/>
        </w:rPr>
        <w:br/>
        <w:t>Современные исследования показали, что мозг – это один из тех органов, который от неправильного питания страдает в первую очередь. Поэтому, если ваш ребенок стал раздражительным, быстро утомляется, плохо запоминает учебный материал, стал получать более низкие отметки в школе, посмотрите на то, чем он питается.</w:t>
      </w:r>
      <w:r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br/>
        <w:t xml:space="preserve">Самой главной группой витаминов для мозга является группа витаминов B. Витамины этой группы отвечают за работу памяти, внимание и способность к обучению. </w:t>
      </w:r>
      <w:proofErr w:type="gramStart"/>
      <w:r>
        <w:rPr>
          <w:color w:val="000000" w:themeColor="text1"/>
          <w:sz w:val="28"/>
          <w:szCs w:val="28"/>
        </w:rPr>
        <w:t>Для  улучшения</w:t>
      </w:r>
      <w:proofErr w:type="gramEnd"/>
      <w:r>
        <w:rPr>
          <w:color w:val="000000" w:themeColor="text1"/>
          <w:sz w:val="28"/>
          <w:szCs w:val="28"/>
        </w:rPr>
        <w:t xml:space="preserve">  памяти необходимо, чтобы в рационе ребенка присутствовали такие продукты, как:</w:t>
      </w:r>
      <w:r>
        <w:rPr>
          <w:rStyle w:val="apple-converted-space"/>
          <w:color w:val="000000" w:themeColor="text1"/>
          <w:sz w:val="28"/>
          <w:szCs w:val="28"/>
        </w:rPr>
        <w:t> </w:t>
      </w:r>
      <w:hyperlink r:id="rId4" w:tgtFrame="_blank" w:tooltip="Статья &quot;Орехи. Что может быть питательнее и вкуснее?&quot; " w:history="1">
        <w:r>
          <w:rPr>
            <w:rStyle w:val="ad"/>
            <w:rFonts w:eastAsiaTheme="majorEastAsia"/>
            <w:color w:val="000000" w:themeColor="text1"/>
          </w:rPr>
          <w:t>орехи</w:t>
        </w:r>
      </w:hyperlink>
      <w:r>
        <w:rPr>
          <w:color w:val="000000" w:themeColor="text1"/>
          <w:sz w:val="28"/>
          <w:szCs w:val="28"/>
        </w:rPr>
        <w:t xml:space="preserve">, молоко, рыба, курица, мясо, печень, гречка, свежие овощи и фрукты. Если что-то из продуктов ребенку кажется </w:t>
      </w:r>
      <w:proofErr w:type="spellStart"/>
      <w:proofErr w:type="gramStart"/>
      <w:r>
        <w:rPr>
          <w:color w:val="000000" w:themeColor="text1"/>
          <w:sz w:val="28"/>
          <w:szCs w:val="28"/>
        </w:rPr>
        <w:t>невкусным,насильно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есть не заставляйте. Попробуйте подойти к этому вопросу творчески: красиво оформите блюдо, поищите новые рецепты, где этот продукт можно подать в выгодном и вкусном свете. Развивайтесь сами, и ваш ребенок будет развиваться вместе с вами</w:t>
      </w:r>
      <w:r>
        <w:rPr>
          <w:sz w:val="28"/>
          <w:szCs w:val="28"/>
        </w:rPr>
        <w:t>!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271E8326" w14:textId="77777777" w:rsidR="00B0691A" w:rsidRDefault="00B0691A" w:rsidP="00B0691A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14:paraId="589A130F" w14:textId="77777777" w:rsidR="00B0691A" w:rsidRDefault="00B0691A" w:rsidP="00B0691A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помните: любящие, заботливые и мудрые родители – залог того, что ребенок будет не только хорошо учиться, но и вырастет думающим, образованным человеком, настоящей Личностью! Поэтому не жалейте времени, не отталкивайте ребенка, если он подошел к вам с вопросом или хочет поговорить по душам. Следите за его здоровьем и поощряйте его успехи. Будьте с ребенком в дружеских отношениях. У вас все получится, стоит только захотеть!</w:t>
      </w:r>
    </w:p>
    <w:p w14:paraId="29DA0084" w14:textId="77777777" w:rsidR="00B0691A" w:rsidRDefault="00B0691A" w:rsidP="00B0691A">
      <w:pPr>
        <w:rPr>
          <w:rFonts w:ascii="Times New Roman" w:hAnsi="Times New Roman" w:cs="Times New Roman"/>
          <w:b/>
          <w:sz w:val="24"/>
          <w:szCs w:val="24"/>
        </w:rPr>
      </w:pPr>
    </w:p>
    <w:p w14:paraId="2B52882B" w14:textId="77777777" w:rsidR="00B0691A" w:rsidRPr="009F78EF" w:rsidRDefault="00B0691A" w:rsidP="00B069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9DAE3B" w14:textId="77777777" w:rsidR="00F12C76" w:rsidRDefault="00F12C76" w:rsidP="006C0B77">
      <w:pPr>
        <w:spacing w:after="0"/>
        <w:ind w:firstLine="709"/>
        <w:jc w:val="both"/>
      </w:pPr>
    </w:p>
    <w:sectPr w:rsidR="00F12C76" w:rsidSect="00B069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1A"/>
    <w:rsid w:val="006C0B77"/>
    <w:rsid w:val="00700173"/>
    <w:rsid w:val="008242FF"/>
    <w:rsid w:val="00870751"/>
    <w:rsid w:val="00922C48"/>
    <w:rsid w:val="00AF1FC1"/>
    <w:rsid w:val="00B0691A"/>
    <w:rsid w:val="00B915B7"/>
    <w:rsid w:val="00EA59DF"/>
    <w:rsid w:val="00EE4070"/>
    <w:rsid w:val="00EF2CC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791A"/>
  <w15:chartTrackingRefBased/>
  <w15:docId w15:val="{AAB165CA-70C8-4797-A796-883A0EAB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91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691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91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91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691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691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691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691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691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691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91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0691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0691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0691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0691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0691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0691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0691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0691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06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691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0691A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691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0691A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B0691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0691A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B069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6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B0691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0691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0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B0691A"/>
    <w:rPr>
      <w:color w:val="0000FF"/>
      <w:u w:val="single"/>
    </w:rPr>
  </w:style>
  <w:style w:type="paragraph" w:styleId="ae">
    <w:name w:val="No Spacing"/>
    <w:uiPriority w:val="1"/>
    <w:qFormat/>
    <w:rsid w:val="00B0691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B0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hkolazhizni.ru/archive/0/n-17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2026-07-04T06:12:00Z</dcterms:created>
  <dcterms:modified xsi:type="dcterms:W3CDTF">2026-07-04T06:12:00Z</dcterms:modified>
</cp:coreProperties>
</file>